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85"/>
        <w:gridCol w:w="758"/>
        <w:gridCol w:w="618"/>
        <w:gridCol w:w="618"/>
        <w:gridCol w:w="618"/>
        <w:gridCol w:w="618"/>
        <w:gridCol w:w="618"/>
        <w:gridCol w:w="667"/>
        <w:gridCol w:w="698"/>
        <w:gridCol w:w="618"/>
        <w:gridCol w:w="618"/>
        <w:gridCol w:w="377"/>
        <w:gridCol w:w="618"/>
        <w:gridCol w:w="687"/>
        <w:gridCol w:w="1476"/>
      </w:tblGrid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-23495</wp:posOffset>
                  </wp:positionV>
                  <wp:extent cx="1733550" cy="971550"/>
                  <wp:effectExtent l="19050" t="0" r="0" b="0"/>
                  <wp:wrapNone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Grafik 2" descr="Logo DMFV für weißen Hintergund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2"/>
            </w:tblGrid>
            <w:tr w:rsidR="000F181A" w:rsidRPr="000F181A" w:rsidTr="000F181A">
              <w:trPr>
                <w:trHeight w:val="299"/>
                <w:tblCellSpacing w:w="0" w:type="dxa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81A" w:rsidRPr="000F181A" w:rsidRDefault="000F181A" w:rsidP="000F181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48"/>
                <w:szCs w:val="48"/>
                <w:lang w:eastAsia="de-DE"/>
              </w:rPr>
            </w:pPr>
            <w:r w:rsidRPr="000F181A">
              <w:rPr>
                <w:rFonts w:ascii="Arial Narrow" w:eastAsia="Times New Roman" w:hAnsi="Arial Narrow" w:cs="Arial"/>
                <w:b/>
                <w:bCs/>
                <w:i/>
                <w:iCs/>
                <w:sz w:val="48"/>
                <w:szCs w:val="48"/>
                <w:lang w:eastAsia="de-DE"/>
              </w:rPr>
              <w:t>DMFV Schallmessung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48"/>
                <w:szCs w:val="48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gemäß Auszug aus der Lärmvorschrift für Luftfahrzeuge (LVL)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vom 1. August 2004</w:t>
            </w:r>
          </w:p>
        </w:tc>
      </w:tr>
      <w:tr w:rsidR="000F181A" w:rsidRPr="000F181A" w:rsidTr="000F181A">
        <w:trPr>
          <w:trHeight w:val="257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3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Modelleigner / Verein</w:t>
            </w:r>
          </w:p>
        </w:tc>
        <w:tc>
          <w:tcPr>
            <w:tcW w:w="32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Messort</w:t>
            </w:r>
            <w:proofErr w:type="spellEnd"/>
          </w:p>
        </w:tc>
        <w:tc>
          <w:tcPr>
            <w:tcW w:w="3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Messbeauftragter</w:t>
            </w:r>
            <w:proofErr w:type="spellEnd"/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Eigentümer:</w:t>
            </w:r>
          </w:p>
        </w:tc>
        <w:tc>
          <w:tcPr>
            <w:tcW w:w="18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21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Name:</w:t>
            </w:r>
          </w:p>
        </w:tc>
        <w:tc>
          <w:tcPr>
            <w:tcW w:w="27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34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2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Vorname: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Verein: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Datum: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Straße: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34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Messzeit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Uhr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e-DE"/>
              </w:rPr>
              <w:t>PLZ, Ort: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1049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Klima und Wetter:</w:t>
            </w:r>
          </w:p>
        </w:tc>
      </w:tr>
      <w:tr w:rsidR="000F181A" w:rsidRPr="000F181A" w:rsidTr="000F181A">
        <w:trPr>
          <w:trHeight w:val="299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Niederschlag: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nein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Windgeschwindigkeit: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[m/s]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Temperatur: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°C</w:t>
            </w:r>
          </w:p>
        </w:tc>
      </w:tr>
      <w:tr w:rsidR="000F181A" w:rsidRPr="000F181A" w:rsidTr="000F181A">
        <w:trPr>
          <w:trHeight w:val="299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hier könnte ein Bild des Modells hin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Referenzbedingungen nach der LVL</w:t>
            </w:r>
          </w:p>
        </w:tc>
      </w:tr>
      <w:tr w:rsidR="000F181A" w:rsidRPr="000F181A" w:rsidTr="000F181A">
        <w:trPr>
          <w:trHeight w:val="599"/>
        </w:trPr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Anordnung der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Messpunkte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in ca. 1,0 m Höhe über einem kurz gemähten Grasboden</w:t>
            </w:r>
          </w:p>
        </w:tc>
      </w:tr>
      <w:tr w:rsidR="000F181A" w:rsidRPr="000F181A" w:rsidTr="000F181A">
        <w:trPr>
          <w:trHeight w:val="509"/>
        </w:trPr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Flugmodell in 1m Höhe, Flugzeuglängsachse parallel zum Boden u. 90° ± 30° zur Windrichtung</w:t>
            </w:r>
          </w:p>
        </w:tc>
      </w:tr>
      <w:tr w:rsidR="000F181A" w:rsidRPr="000F181A" w:rsidTr="000F181A">
        <w:trPr>
          <w:trHeight w:val="299"/>
        </w:trPr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Betriebszustand: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Volllast</w:t>
            </w:r>
            <w:proofErr w:type="spellEnd"/>
          </w:p>
        </w:tc>
      </w:tr>
      <w:tr w:rsidR="000F181A" w:rsidRPr="000F181A" w:rsidTr="000F181A">
        <w:trPr>
          <w:trHeight w:val="539"/>
        </w:trPr>
        <w:tc>
          <w:tcPr>
            <w:tcW w:w="5400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keine Reflexionen verursachende Gegenstände im Umkreis von 30 m (Modell u. Messgerät)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47625</wp:posOffset>
                  </wp:positionV>
                  <wp:extent cx="2981325" cy="2667000"/>
                  <wp:effectExtent l="19050" t="19050" r="28575" b="1905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Messgröße: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</w:t>
            </w:r>
            <w:r w:rsidRPr="000F181A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de-DE"/>
              </w:rPr>
              <w:t>Amax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in dB(A), Betriebsart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slow</w:t>
            </w:r>
            <w:proofErr w:type="spellEnd"/>
          </w:p>
        </w:tc>
      </w:tr>
      <w:tr w:rsidR="000F181A" w:rsidRPr="000F181A" w:rsidTr="000F181A">
        <w:trPr>
          <w:trHeight w:val="53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</w:t>
            </w:r>
            <w:r w:rsidRPr="000F181A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de-DE"/>
              </w:rPr>
              <w:t>Amax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(25m) = arithmetischer Mittelwert der Messwerte an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Messpunkt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1-3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Messdauer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pro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Messpunkt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min. 30 Sek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Umgebungstemperatur zwischen 10° und 30° C</w:t>
            </w:r>
          </w:p>
        </w:tc>
      </w:tr>
      <w:tr w:rsidR="000F181A" w:rsidRPr="000F181A" w:rsidTr="000F181A">
        <w:trPr>
          <w:trHeight w:val="554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Umgebungsgeräusch mindestens 10 dB(A) unter dem des Modells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Windgeschwindigkeit &lt;= 5m/sec.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kein Niederschlag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Schalldruckpegel </w:t>
            </w:r>
            <w:proofErr w:type="spellStart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LAmax</w:t>
            </w:r>
            <w:proofErr w:type="spellEnd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in dB(A)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1.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Messpunkt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dB(A)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2.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Messpunkt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dB(A)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3.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Messpunkt</w:t>
            </w:r>
            <w:proofErr w:type="spellEnd"/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dB(A)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1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L</w:t>
            </w: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de-DE"/>
              </w:rPr>
              <w:t>Amax</w:t>
            </w:r>
            <w:proofErr w:type="spellEnd"/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25m =</w:t>
            </w:r>
          </w:p>
        </w:tc>
        <w:tc>
          <w:tcPr>
            <w:tcW w:w="61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dB(A)</w:t>
            </w:r>
          </w:p>
        </w:tc>
        <w:tc>
          <w:tcPr>
            <w:tcW w:w="14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47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Modelldaten</w:t>
            </w:r>
          </w:p>
        </w:tc>
        <w:tc>
          <w:tcPr>
            <w:tcW w:w="57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verwendete Messgeräte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Modellname:</w:t>
            </w:r>
          </w:p>
        </w:tc>
        <w:tc>
          <w:tcPr>
            <w:tcW w:w="30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Schallpegelmesser:</w:t>
            </w:r>
          </w:p>
        </w:tc>
        <w:tc>
          <w:tcPr>
            <w:tcW w:w="37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Gewicht: (kg)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(max. Startmasse)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Klasse: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kalibriert am: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(min. alle 2 Jahre)</w:t>
            </w:r>
          </w:p>
        </w:tc>
      </w:tr>
      <w:tr w:rsidR="000F181A" w:rsidRPr="000F181A" w:rsidTr="000F181A">
        <w:trPr>
          <w:trHeight w:val="299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Motorhersteller / Bez.: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Windmesser: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Motortyp</w:t>
            </w:r>
            <w:proofErr w:type="spellEnd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ccm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Thermometer: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Luftschraube: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Bemerkungen: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Material: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5759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Blattzahl: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ᴓ / Steigung: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75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max. Drehzahl: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[1/min]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7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Unterschrift </w:t>
            </w:r>
            <w:proofErr w:type="spellStart"/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Messbeauftragter</w:t>
            </w:r>
            <w:proofErr w:type="spellEnd"/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Schalldämpfer: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7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45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Dieser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Messbericht</w:t>
            </w:r>
            <w:proofErr w:type="spellEnd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kann als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Lärmpass</w:t>
            </w:r>
            <w:proofErr w:type="spellEnd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verwendet werden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181A" w:rsidRPr="000F181A" w:rsidTr="000F181A">
        <w:trPr>
          <w:trHeight w:val="299"/>
        </w:trPr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Hinweis:</w:t>
            </w:r>
          </w:p>
        </w:tc>
        <w:tc>
          <w:tcPr>
            <w:tcW w:w="73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Daten der gelb hinterlegten Felder müssen im </w:t>
            </w:r>
            <w:proofErr w:type="spellStart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Lärmpass</w:t>
            </w:r>
            <w:proofErr w:type="spellEnd"/>
            <w:r w:rsidRPr="000F181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enthalten sein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1A" w:rsidRPr="000F181A" w:rsidRDefault="000F181A" w:rsidP="000F18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B12E26" w:rsidRDefault="00B12E26" w:rsidP="000F181A"/>
    <w:sectPr w:rsidR="00B12E26" w:rsidSect="000F18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81A"/>
    <w:rsid w:val="000F181A"/>
    <w:rsid w:val="00B12E26"/>
    <w:rsid w:val="00C4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E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2018-09-16T10:06:00Z</cp:lastPrinted>
  <dcterms:created xsi:type="dcterms:W3CDTF">2018-09-16T09:56:00Z</dcterms:created>
  <dcterms:modified xsi:type="dcterms:W3CDTF">2018-09-16T10:11:00Z</dcterms:modified>
</cp:coreProperties>
</file>